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A" w:rsidRPr="003D6A8F" w:rsidRDefault="00A224FA" w:rsidP="00A224FA">
      <w:pPr>
        <w:ind w:left="5040"/>
        <w:rPr>
          <w:rFonts w:ascii="Arial" w:hAnsi="Arial" w:cs="Arial"/>
          <w:sz w:val="24"/>
          <w:szCs w:val="24"/>
        </w:rPr>
      </w:pPr>
      <w:r w:rsidRPr="003D6A8F">
        <w:rPr>
          <w:rFonts w:ascii="Arial" w:hAnsi="Arial" w:cs="Arial"/>
          <w:sz w:val="24"/>
          <w:szCs w:val="24"/>
        </w:rPr>
        <w:t>Приложение 1 к постановлению Департамента государственного регулирования цен и тарифов Курганской области от «</w:t>
      </w:r>
      <w:r>
        <w:rPr>
          <w:rFonts w:ascii="Arial" w:hAnsi="Arial" w:cs="Arial"/>
          <w:sz w:val="24"/>
          <w:szCs w:val="24"/>
        </w:rPr>
        <w:t>30» января 2</w:t>
      </w:r>
      <w:r w:rsidRPr="003D6A8F">
        <w:rPr>
          <w:rFonts w:ascii="Arial" w:hAnsi="Arial" w:cs="Arial"/>
          <w:sz w:val="24"/>
          <w:szCs w:val="24"/>
        </w:rPr>
        <w:t>014 года №</w:t>
      </w:r>
      <w:r>
        <w:rPr>
          <w:rFonts w:ascii="Arial" w:hAnsi="Arial" w:cs="Arial"/>
          <w:sz w:val="24"/>
          <w:szCs w:val="24"/>
        </w:rPr>
        <w:t xml:space="preserve"> 1-2</w:t>
      </w:r>
      <w:r w:rsidRPr="003D6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D6A8F">
        <w:rPr>
          <w:rFonts w:ascii="Arial" w:hAnsi="Arial" w:cs="Arial"/>
          <w:sz w:val="24"/>
          <w:szCs w:val="24"/>
        </w:rPr>
        <w:t xml:space="preserve">Об утверждении форм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которой обеспечивается свободный доступ, и правилах заполнения установленных форм»</w:t>
      </w: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b/>
          <w:sz w:val="24"/>
          <w:szCs w:val="24"/>
        </w:rPr>
      </w:pPr>
      <w:r w:rsidRPr="003D6A8F">
        <w:rPr>
          <w:rFonts w:ascii="Arial" w:hAnsi="Arial" w:cs="Arial"/>
          <w:b/>
          <w:sz w:val="24"/>
          <w:szCs w:val="24"/>
        </w:rPr>
        <w:t xml:space="preserve">Формы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b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b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</w:t>
      </w:r>
      <w:r>
        <w:rPr>
          <w:rFonts w:ascii="Arial" w:hAnsi="Arial" w:cs="Arial"/>
          <w:b/>
          <w:sz w:val="24"/>
          <w:szCs w:val="24"/>
        </w:rPr>
        <w:t xml:space="preserve">оторой обеспечивается свободный </w:t>
      </w:r>
      <w:r w:rsidRPr="003D6A8F">
        <w:rPr>
          <w:rFonts w:ascii="Arial" w:hAnsi="Arial" w:cs="Arial"/>
          <w:b/>
          <w:sz w:val="24"/>
          <w:szCs w:val="24"/>
        </w:rPr>
        <w:t>доступ</w:t>
      </w: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1. Общая информация о регулируемой организации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5280"/>
        <w:gridCol w:w="4558"/>
      </w:tblGrid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«Завод Старт»</w:t>
            </w:r>
          </w:p>
        </w:tc>
      </w:tr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Поспелов Николай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Афонасьевич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1024501452018</w:t>
            </w: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13.05.2002г.</w:t>
            </w:r>
          </w:p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B08">
              <w:rPr>
                <w:rFonts w:ascii="Times New Roman" w:hAnsi="Times New Roman"/>
              </w:rPr>
              <w:t>Межрайонная инспекция Министерства Российской Федерации по налогам и сборам № 2 по Курганской области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6C3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 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58" w:type="dxa"/>
          </w:tcPr>
          <w:p w:rsidR="006C3063" w:rsidRPr="00245C4C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(35252) 3-13-79, 3-21-63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регулируемой организации в сети Интернет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6C3063">
              <w:rPr>
                <w:rFonts w:ascii="Arial" w:hAnsi="Arial" w:cs="Arial"/>
                <w:sz w:val="24"/>
                <w:szCs w:val="24"/>
              </w:rPr>
              <w:t>://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zavod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-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start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office@zavod-start.ru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подразделений, диспетчерских служб)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Производство и передача тепловой энергии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Протя</w:t>
            </w:r>
            <w:r>
              <w:rPr>
                <w:rFonts w:ascii="Arial" w:hAnsi="Arial" w:cs="Arial"/>
                <w:sz w:val="24"/>
                <w:szCs w:val="24"/>
              </w:rPr>
              <w:t xml:space="preserve">женность магистральных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отяженность разводящих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17661E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шт</w:t>
            </w:r>
            <w:r w:rsidRPr="0017661E">
              <w:rPr>
                <w:rFonts w:ascii="Arial" w:hAnsi="Arial" w:cs="Arial"/>
                <w:sz w:val="24"/>
                <w:szCs w:val="24"/>
              </w:rPr>
              <w:t>.</w:t>
            </w:r>
            <w:r w:rsidR="006C3063">
              <w:rPr>
                <w:rFonts w:ascii="Arial" w:hAnsi="Arial" w:cs="Arial"/>
                <w:sz w:val="24"/>
                <w:szCs w:val="24"/>
              </w:rPr>
              <w:t>/18 Гкал</w:t>
            </w:r>
            <w:proofErr w:type="gramStart"/>
            <w:r w:rsid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C3063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6C3063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6C3063">
              <w:rPr>
                <w:rFonts w:ascii="Arial" w:hAnsi="Arial" w:cs="Arial"/>
                <w:sz w:val="24"/>
                <w:szCs w:val="24"/>
              </w:rPr>
              <w:t>ас.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17661E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lastRenderedPageBreak/>
        <w:t>Форма 5. Информация о наличии (отсутствии) технической возможности подключения (технологического присоединения) к системе теплоснабжения,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а также о регистрации и ходе реализации заявок на подключение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(технологическое присоединение) к системе теплоснабжения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2581"/>
      </w:tblGrid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81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Отчетный период (квартал, год)</w:t>
            </w:r>
          </w:p>
        </w:tc>
        <w:tc>
          <w:tcPr>
            <w:tcW w:w="2581" w:type="dxa"/>
          </w:tcPr>
          <w:p w:rsidR="00A224FA" w:rsidRPr="00245C4C" w:rsidRDefault="0017661E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6C3063">
              <w:rPr>
                <w:rFonts w:ascii="Arial" w:hAnsi="Arial" w:cs="Arial"/>
                <w:sz w:val="24"/>
                <w:szCs w:val="24"/>
              </w:rPr>
              <w:t xml:space="preserve"> кв. 2014 год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4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2581" w:type="dxa"/>
          </w:tcPr>
          <w:p w:rsidR="00A224FA" w:rsidRPr="004637E7" w:rsidRDefault="004637E7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A224FA" w:rsidRPr="00245C4C" w:rsidRDefault="00A224FA" w:rsidP="00A224F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0" w:name="Par829"/>
      <w:bookmarkEnd w:id="0"/>
    </w:p>
    <w:p w:rsidR="006117E4" w:rsidRDefault="006117E4"/>
    <w:sectPr w:rsidR="006117E4" w:rsidSect="00D8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FA"/>
    <w:rsid w:val="00124C3F"/>
    <w:rsid w:val="0017661E"/>
    <w:rsid w:val="004637E7"/>
    <w:rsid w:val="00535564"/>
    <w:rsid w:val="006117E4"/>
    <w:rsid w:val="006C3063"/>
    <w:rsid w:val="00A224FA"/>
    <w:rsid w:val="00B2773C"/>
    <w:rsid w:val="00D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5</cp:revision>
  <cp:lastPrinted>2014-04-28T09:19:00Z</cp:lastPrinted>
  <dcterms:created xsi:type="dcterms:W3CDTF">2014-04-18T09:08:00Z</dcterms:created>
  <dcterms:modified xsi:type="dcterms:W3CDTF">2014-07-15T02:37:00Z</dcterms:modified>
</cp:coreProperties>
</file>